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4508" w:type="dxa"/>
          </w:tcPr>
          <w:p w14:paraId="29CE5A4C">
            <w:pPr>
              <w:spacing w:after="0" w:line="240" w:lineRule="auto"/>
            </w:pPr>
            <w:r>
              <w:t>Date</w:t>
            </w:r>
          </w:p>
        </w:tc>
        <w:tc>
          <w:tcPr>
            <w:tcW w:w="4508" w:type="dxa"/>
          </w:tcPr>
          <w:p w14:paraId="6C6AD7EB">
            <w:pPr>
              <w:spacing w:after="0" w:line="240" w:lineRule="auto"/>
            </w:pPr>
            <w:r>
              <w:t>27 June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rPr>
                <w:rFonts w:hint="default"/>
                <w:lang w:val="en-US"/>
              </w:rPr>
            </w:pPr>
            <w:r>
              <w:t>LTVIP2025TMID319</w:t>
            </w:r>
            <w:r>
              <w:rPr>
                <w:rFonts w:hint="default"/>
                <w:lang w:val="en-US"/>
              </w:rPr>
              <w:t>16</w:t>
            </w:r>
            <w:bookmarkStart w:id="0" w:name="_GoBack"/>
            <w:bookmarkEnd w:id="0"/>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pPr>
            <w:r>
              <w:t>HealthAI: Intelligent Healthcare Assistant Using IBM Granite</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1C9683D8">
      <w:r>
        <w:drawing>
          <wp:inline distT="0" distB="0" distL="0" distR="0">
            <wp:extent cx="5731510" cy="3819525"/>
            <wp:effectExtent l="0" t="0" r="2540" b="9525"/>
            <wp:docPr id="657907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7723" name="Picture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A27B490D-77A8-4BAB-8453-4E79026936F6}"/>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213B562C-39B9-4CE2-881E-C73DD9CD9C79}"/>
  </w:font>
  <w:font w:name="Wingdings">
    <w:panose1 w:val="05000000000000000000"/>
    <w:charset w:val="02"/>
    <w:family w:val="auto"/>
    <w:pitch w:val="default"/>
    <w:sig w:usb0="00000000" w:usb1="00000000" w:usb2="00000000" w:usb3="00000000" w:csb0="80000000" w:csb1="00000000"/>
    <w:embedRegular r:id="rId3" w:fontKey="{0796AD1B-6101-4082-8E2C-C71B87D3CEBF}"/>
  </w:font>
  <w:font w:name="Calibri">
    <w:panose1 w:val="020F0502020204030204"/>
    <w:charset w:val="86"/>
    <w:family w:val="swiss"/>
    <w:pitch w:val="default"/>
    <w:sig w:usb0="E4002EFF" w:usb1="C000247B" w:usb2="00000009" w:usb3="00000000" w:csb0="200001FF" w:csb1="00000000"/>
    <w:embedRegular r:id="rId4" w:fontKey="{8CED9E86-0F15-42F4-9EC4-E71BD8D3EAE1}"/>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5" w:fontKey="{40D4E60B-64F9-4926-BE52-32F79C11772A}"/>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625E9C80-143A-47C7-8C01-F504CDFF92A1}"/>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9"/>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3C410D"/>
    <w:rsid w:val="004360B1"/>
    <w:rsid w:val="005902FC"/>
    <w:rsid w:val="00A33440"/>
    <w:rsid w:val="00CD4BE3"/>
    <w:rsid w:val="00D77A21"/>
    <w:rsid w:val="4F965BE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yperlink"/>
    <w:basedOn w:val="8"/>
    <w:unhideWhenUsed/>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1</Pages>
  <Words>159</Words>
  <Characters>909</Characters>
  <Lines>7</Lines>
  <Paragraphs>2</Paragraphs>
  <TotalTime>4</TotalTime>
  <ScaleCrop>false</ScaleCrop>
  <LinksUpToDate>false</LinksUpToDate>
  <CharactersWithSpaces>1066</CharactersWithSpaces>
  <Application>WPS Office_12.2.0.22549_F1E327BC-269C-435d-A152-05C5408002CA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2025-06-27T09:27:00Z</dcterms:created>
  <dc:creator>Amarender Katkam</dc:creator>
  <cp:lastModifiedBy>Poluru Sujatha</cp:lastModifiedBy>
  <cp:lastPrinted>2025-02-15T04:32:00Z</cp:lastPrinted>
  <dcterms:modified xsi:type="dcterms:W3CDTF">2025-09-03T17:01:13Z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69B89872514B478692D00495B02EB210_12</vt:lpwstr>
  </property>
</Properties>
</file>